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Progress Report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October 18,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7:00 pm– 11:00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(was late by an hour),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pre-determined sections in the report; bring in finished sections you were assigned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7:00 pm to end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 on Progress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worked on their individual assigned sections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finished her sections first and started reviewing/editing sections that were finished; also helped with IEEE citation, in-text citation numbering, and figure/table numbering; helped with writing on of Torren’s sections in the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finished her section 2nd; helped to write a few of Toren’s sections; helped with IEEE citations and in-text citations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was the last to finished and received a lot of help from teammates in order to finish on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Cline Libary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Create Openwind Presentation for Energy Club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Start thinking about technical analysis reports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10/23/19, EGR MEP room, at 5:30 pm.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JlzCS8YgLBe+c1997noS3dBsgg==">AMUW2mWfgP3DVAez+gXT6ZdzzmUz9OyfRWNZXjisuPpXbtaiGhHlECxxK2GW+As8KS6/sfiSWRazoxTGelgaPzcC5WfoYOjndOS7bb0qxC3EKKRG4Ke1sFPCyBABQEVMmylhns7gfjHd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D22C10A-7245-4FD8-83B2-B40F2F2EC898}"/>
</file>

<file path=customXML/itemProps3.xml><?xml version="1.0" encoding="utf-8"?>
<ds:datastoreItem xmlns:ds="http://schemas.openxmlformats.org/officeDocument/2006/customXml" ds:itemID="{763B9FAE-AC46-4AF6-8872-996EF50FC37C}"/>
</file>

<file path=customXML/itemProps4.xml><?xml version="1.0" encoding="utf-8"?>
<ds:datastoreItem xmlns:ds="http://schemas.openxmlformats.org/officeDocument/2006/customXml" ds:itemID="{51D74FF6-8ADF-4C14-B35F-F5140401D69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